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DFEEE" w14:textId="1D8A4E41" w:rsidR="00054DA7" w:rsidRDefault="00054DA7" w:rsidP="00CD6AFC">
      <w:pPr>
        <w:pStyle w:val="BodyText"/>
        <w:spacing w:after="0" w:line="240" w:lineRule="auto"/>
        <w:ind w:left="-142"/>
        <w:rPr>
          <w:rFonts w:ascii="Avenir Book" w:hAnsi="Avenir Book"/>
          <w:b/>
          <w:sz w:val="56"/>
          <w:szCs w:val="56"/>
        </w:rPr>
      </w:pPr>
      <w:r>
        <w:rPr>
          <w:rFonts w:ascii="Avenir Book" w:hAnsi="Avenir Book"/>
          <w:b/>
          <w:sz w:val="56"/>
          <w:szCs w:val="56"/>
        </w:rPr>
        <w:t>________________________________</w:t>
      </w:r>
    </w:p>
    <w:p w14:paraId="4399A3A3" w14:textId="77777777" w:rsidR="00DF5BBF" w:rsidRDefault="00DF5BBF" w:rsidP="00DF5BBF">
      <w:pPr>
        <w:pStyle w:val="BodyText"/>
        <w:spacing w:after="0" w:line="240" w:lineRule="auto"/>
        <w:rPr>
          <w:rFonts w:ascii="Avenir Book" w:hAnsi="Avenir Book"/>
          <w:b/>
          <w:sz w:val="56"/>
          <w:szCs w:val="56"/>
        </w:rPr>
      </w:pPr>
    </w:p>
    <w:p w14:paraId="19AA6198" w14:textId="32034C7A" w:rsidR="00CE22A7" w:rsidRPr="00580143" w:rsidRDefault="00580143" w:rsidP="00DF5BBF">
      <w:pPr>
        <w:pStyle w:val="BodyText"/>
        <w:spacing w:after="0" w:line="240" w:lineRule="auto"/>
        <w:rPr>
          <w:rFonts w:ascii="Avenir Book" w:hAnsi="Avenir Book"/>
          <w:b/>
          <w:sz w:val="50"/>
          <w:szCs w:val="50"/>
        </w:rPr>
      </w:pPr>
      <w:r>
        <w:rPr>
          <w:rFonts w:ascii="Avenir Book" w:hAnsi="Avenir Book"/>
          <w:b/>
          <w:sz w:val="50"/>
          <w:szCs w:val="50"/>
        </w:rPr>
        <w:t>U</w:t>
      </w:r>
      <w:r w:rsidRPr="00580143">
        <w:rPr>
          <w:rFonts w:ascii="Avenir Book" w:hAnsi="Avenir Book"/>
          <w:b/>
          <w:sz w:val="50"/>
          <w:szCs w:val="50"/>
        </w:rPr>
        <w:t>se case</w:t>
      </w:r>
      <w:r w:rsidR="00D37ED9">
        <w:rPr>
          <w:rFonts w:ascii="Avenir Book" w:hAnsi="Avenir Book"/>
          <w:b/>
          <w:sz w:val="50"/>
          <w:szCs w:val="50"/>
        </w:rPr>
        <w:t>s</w:t>
      </w:r>
      <w:r w:rsidRPr="00580143">
        <w:rPr>
          <w:rFonts w:ascii="Avenir Book" w:hAnsi="Avenir Book"/>
          <w:b/>
          <w:sz w:val="50"/>
          <w:szCs w:val="50"/>
        </w:rPr>
        <w:t xml:space="preserve"> f</w:t>
      </w:r>
      <w:r w:rsidR="00CE22A7" w:rsidRPr="00580143">
        <w:rPr>
          <w:rFonts w:ascii="Avenir Book" w:hAnsi="Avenir Book"/>
          <w:b/>
          <w:sz w:val="50"/>
          <w:szCs w:val="50"/>
        </w:rPr>
        <w:t>or</w:t>
      </w:r>
    </w:p>
    <w:p w14:paraId="1713B921" w14:textId="77777777" w:rsidR="00D37ED9" w:rsidRDefault="00CE22A7" w:rsidP="00DF5BBF">
      <w:pPr>
        <w:pStyle w:val="BodyText"/>
        <w:spacing w:after="0" w:line="240" w:lineRule="auto"/>
        <w:rPr>
          <w:rFonts w:ascii="Avenir Book" w:hAnsi="Avenir Book"/>
          <w:b/>
          <w:sz w:val="56"/>
          <w:szCs w:val="56"/>
        </w:rPr>
      </w:pPr>
      <w:r w:rsidRPr="008A47BB">
        <w:rPr>
          <w:rFonts w:ascii="Avenir Book" w:hAnsi="Avenir Book"/>
          <w:b/>
          <w:sz w:val="56"/>
          <w:szCs w:val="56"/>
        </w:rPr>
        <w:t>Carbon Cockpit</w:t>
      </w:r>
      <w:r w:rsidR="00D37ED9">
        <w:rPr>
          <w:rFonts w:ascii="Avenir Book" w:hAnsi="Avenir Book"/>
          <w:b/>
          <w:sz w:val="56"/>
          <w:szCs w:val="56"/>
        </w:rPr>
        <w:t xml:space="preserve"> at </w:t>
      </w:r>
    </w:p>
    <w:p w14:paraId="1E0F4F4F" w14:textId="5B3839F1" w:rsidR="00CE22A7" w:rsidRPr="008A47BB" w:rsidRDefault="00D37ED9" w:rsidP="00DF5BBF">
      <w:pPr>
        <w:pStyle w:val="BodyText"/>
        <w:spacing w:after="0" w:line="240" w:lineRule="auto"/>
        <w:rPr>
          <w:rFonts w:ascii="Avenir Book" w:hAnsi="Avenir Book"/>
          <w:b/>
          <w:sz w:val="56"/>
          <w:szCs w:val="56"/>
        </w:rPr>
      </w:pPr>
      <w:r>
        <w:rPr>
          <w:rFonts w:ascii="Avenir Book" w:hAnsi="Avenir Book"/>
          <w:b/>
          <w:sz w:val="56"/>
          <w:szCs w:val="56"/>
        </w:rPr>
        <w:t>Hack4Climate</w:t>
      </w:r>
    </w:p>
    <w:p w14:paraId="72023FCC" w14:textId="77777777" w:rsidR="00CE22A7" w:rsidRPr="008A47BB" w:rsidRDefault="00CE22A7" w:rsidP="00054DA7">
      <w:pPr>
        <w:pStyle w:val="BodyText"/>
        <w:spacing w:after="0" w:line="240" w:lineRule="auto"/>
        <w:ind w:left="-142"/>
        <w:rPr>
          <w:rFonts w:ascii="Avenir Book" w:hAnsi="Avenir Book"/>
          <w:sz w:val="30"/>
          <w:szCs w:val="30"/>
          <w:u w:val="single"/>
        </w:rPr>
      </w:pPr>
    </w:p>
    <w:p w14:paraId="2DDBCEF1" w14:textId="77777777" w:rsidR="008A47BB" w:rsidRPr="008A47BB" w:rsidRDefault="008A47BB" w:rsidP="008A47BB">
      <w:pPr>
        <w:pStyle w:val="BodyText"/>
        <w:spacing w:after="0" w:line="240" w:lineRule="auto"/>
        <w:ind w:left="-142"/>
        <w:jc w:val="right"/>
        <w:rPr>
          <w:rFonts w:ascii="Avenir Book" w:hAnsi="Avenir Book"/>
          <w:b/>
          <w:sz w:val="30"/>
          <w:szCs w:val="30"/>
        </w:rPr>
      </w:pPr>
    </w:p>
    <w:p w14:paraId="649ECB11" w14:textId="77777777" w:rsidR="008A47BB" w:rsidRPr="008A47BB" w:rsidRDefault="008A47BB" w:rsidP="008A47BB">
      <w:pPr>
        <w:pStyle w:val="BodyText"/>
        <w:spacing w:after="0" w:line="240" w:lineRule="auto"/>
        <w:ind w:left="-142"/>
        <w:jc w:val="right"/>
        <w:rPr>
          <w:rFonts w:ascii="Avenir Book" w:hAnsi="Avenir Book"/>
          <w:b/>
          <w:sz w:val="30"/>
          <w:szCs w:val="30"/>
        </w:rPr>
      </w:pPr>
    </w:p>
    <w:p w14:paraId="3AE12B02" w14:textId="77777777" w:rsidR="008A47BB" w:rsidRPr="008A47BB" w:rsidRDefault="008A47BB" w:rsidP="008A47BB">
      <w:pPr>
        <w:pStyle w:val="BodyText"/>
        <w:spacing w:after="0" w:line="240" w:lineRule="auto"/>
        <w:ind w:left="-142"/>
        <w:jc w:val="right"/>
        <w:rPr>
          <w:rFonts w:ascii="Avenir Book" w:hAnsi="Avenir Book"/>
          <w:b/>
          <w:sz w:val="30"/>
          <w:szCs w:val="30"/>
        </w:rPr>
      </w:pPr>
    </w:p>
    <w:p w14:paraId="60B69A6B" w14:textId="77777777" w:rsidR="00CE22A7" w:rsidRPr="008A47BB" w:rsidRDefault="00CE22A7" w:rsidP="008A47BB">
      <w:pPr>
        <w:pStyle w:val="BodyText"/>
        <w:spacing w:after="0" w:line="240" w:lineRule="auto"/>
        <w:ind w:left="-142"/>
        <w:jc w:val="right"/>
        <w:rPr>
          <w:rFonts w:ascii="Avenir Book" w:hAnsi="Avenir Book"/>
          <w:b/>
          <w:sz w:val="30"/>
          <w:szCs w:val="30"/>
        </w:rPr>
      </w:pPr>
      <w:r w:rsidRPr="008A47BB">
        <w:rPr>
          <w:rFonts w:ascii="Avenir Book" w:hAnsi="Avenir Book"/>
          <w:b/>
          <w:sz w:val="30"/>
          <w:szCs w:val="30"/>
        </w:rPr>
        <w:t>Version 1.0</w:t>
      </w:r>
    </w:p>
    <w:p w14:paraId="2684AC5B" w14:textId="0E23A5FD" w:rsidR="00CE22A7" w:rsidRPr="008A47BB" w:rsidRDefault="00D37ED9" w:rsidP="008A47BB">
      <w:pPr>
        <w:pStyle w:val="BodyText"/>
        <w:spacing w:after="0" w:line="240" w:lineRule="auto"/>
        <w:ind w:left="-142"/>
        <w:jc w:val="right"/>
        <w:rPr>
          <w:rFonts w:ascii="Avenir Book" w:hAnsi="Avenir Book"/>
          <w:sz w:val="30"/>
          <w:szCs w:val="30"/>
          <w:u w:val="single"/>
        </w:rPr>
      </w:pPr>
      <w:r>
        <w:rPr>
          <w:rFonts w:ascii="Avenir Book" w:hAnsi="Avenir Book"/>
          <w:b/>
          <w:sz w:val="30"/>
          <w:szCs w:val="30"/>
        </w:rPr>
        <w:t>November</w:t>
      </w:r>
      <w:r w:rsidR="00CE22A7" w:rsidRPr="008A47BB">
        <w:rPr>
          <w:rFonts w:ascii="Avenir Book" w:hAnsi="Avenir Book"/>
          <w:b/>
          <w:sz w:val="30"/>
          <w:szCs w:val="30"/>
        </w:rPr>
        <w:t xml:space="preserve"> 2017</w:t>
      </w:r>
    </w:p>
    <w:p w14:paraId="6474E2B8" w14:textId="77777777" w:rsidR="00CE22A7" w:rsidRPr="008A47BB" w:rsidRDefault="00CE22A7" w:rsidP="00165B16">
      <w:pPr>
        <w:pStyle w:val="BodyText"/>
        <w:spacing w:after="0" w:line="240" w:lineRule="auto"/>
        <w:ind w:left="-142"/>
        <w:jc w:val="center"/>
        <w:rPr>
          <w:rFonts w:ascii="Avenir Book" w:hAnsi="Avenir Book"/>
          <w:sz w:val="30"/>
          <w:szCs w:val="30"/>
          <w:u w:val="single"/>
        </w:rPr>
      </w:pPr>
    </w:p>
    <w:p w14:paraId="732AA5C6" w14:textId="77777777" w:rsidR="00CE22A7" w:rsidRPr="008A47BB" w:rsidRDefault="00CE22A7" w:rsidP="00165B16">
      <w:pPr>
        <w:pStyle w:val="BodyText"/>
        <w:spacing w:after="0" w:line="240" w:lineRule="auto"/>
        <w:ind w:left="-142"/>
        <w:jc w:val="center"/>
        <w:rPr>
          <w:rFonts w:ascii="Avenir Book" w:hAnsi="Avenir Book"/>
          <w:sz w:val="30"/>
          <w:szCs w:val="30"/>
          <w:u w:val="single"/>
        </w:rPr>
      </w:pPr>
    </w:p>
    <w:p w14:paraId="09486B4F" w14:textId="77777777" w:rsidR="008A47BB" w:rsidRPr="008A47BB" w:rsidRDefault="008A47BB" w:rsidP="00165B16">
      <w:pPr>
        <w:pStyle w:val="BodyText"/>
        <w:spacing w:after="0" w:line="240" w:lineRule="auto"/>
        <w:ind w:left="-142"/>
        <w:jc w:val="center"/>
        <w:rPr>
          <w:rFonts w:ascii="Avenir Book" w:hAnsi="Avenir Book"/>
          <w:sz w:val="30"/>
          <w:szCs w:val="30"/>
          <w:u w:val="single"/>
        </w:rPr>
      </w:pPr>
    </w:p>
    <w:p w14:paraId="3A496CB2" w14:textId="77777777" w:rsidR="008A47BB" w:rsidRPr="008A47BB" w:rsidRDefault="008A47BB" w:rsidP="00165B16">
      <w:pPr>
        <w:pStyle w:val="BodyText"/>
        <w:spacing w:after="0" w:line="240" w:lineRule="auto"/>
        <w:ind w:left="-142"/>
        <w:jc w:val="center"/>
        <w:rPr>
          <w:rFonts w:ascii="Avenir Book" w:hAnsi="Avenir Book"/>
          <w:sz w:val="30"/>
          <w:szCs w:val="30"/>
          <w:u w:val="single"/>
        </w:rPr>
      </w:pPr>
    </w:p>
    <w:p w14:paraId="6B3BD1C7" w14:textId="77777777" w:rsidR="008A47BB" w:rsidRPr="008A47BB" w:rsidRDefault="008A47BB" w:rsidP="00165B16">
      <w:pPr>
        <w:pStyle w:val="BodyText"/>
        <w:spacing w:after="0" w:line="240" w:lineRule="auto"/>
        <w:ind w:left="-142"/>
        <w:jc w:val="center"/>
        <w:rPr>
          <w:rFonts w:ascii="Avenir Book" w:hAnsi="Avenir Book"/>
          <w:sz w:val="30"/>
          <w:szCs w:val="30"/>
          <w:u w:val="single"/>
        </w:rPr>
      </w:pPr>
    </w:p>
    <w:p w14:paraId="70EBA844" w14:textId="77777777" w:rsidR="008A47BB" w:rsidRPr="008A47BB" w:rsidRDefault="008A47BB" w:rsidP="00165B16">
      <w:pPr>
        <w:pStyle w:val="BodyText"/>
        <w:spacing w:after="0" w:line="240" w:lineRule="auto"/>
        <w:ind w:left="-142"/>
        <w:jc w:val="center"/>
        <w:rPr>
          <w:rFonts w:ascii="Avenir Book" w:hAnsi="Avenir Book"/>
          <w:sz w:val="30"/>
          <w:szCs w:val="30"/>
          <w:u w:val="single"/>
        </w:rPr>
      </w:pPr>
    </w:p>
    <w:p w14:paraId="4626A393" w14:textId="77777777" w:rsidR="00CE22A7" w:rsidRDefault="00CE22A7" w:rsidP="008A47BB">
      <w:pPr>
        <w:pStyle w:val="BodyText"/>
        <w:spacing w:after="0" w:line="240" w:lineRule="auto"/>
        <w:ind w:left="-142"/>
        <w:rPr>
          <w:rFonts w:ascii="Avenir Book" w:hAnsi="Avenir Book"/>
          <w:b/>
          <w:sz w:val="30"/>
          <w:szCs w:val="30"/>
        </w:rPr>
      </w:pPr>
      <w:r w:rsidRPr="008A47BB">
        <w:rPr>
          <w:rFonts w:ascii="Avenir Book" w:hAnsi="Avenir Book"/>
          <w:b/>
          <w:sz w:val="30"/>
          <w:szCs w:val="30"/>
        </w:rPr>
        <w:t>Revision History</w:t>
      </w:r>
    </w:p>
    <w:p w14:paraId="3607B7A9" w14:textId="77777777" w:rsidR="00054DA7" w:rsidRPr="008A47BB" w:rsidRDefault="00054DA7" w:rsidP="008A47BB">
      <w:pPr>
        <w:pStyle w:val="BodyText"/>
        <w:spacing w:after="0" w:line="240" w:lineRule="auto"/>
        <w:ind w:left="-142"/>
        <w:rPr>
          <w:rFonts w:ascii="Avenir Book" w:hAnsi="Avenir Book"/>
          <w:b/>
          <w:sz w:val="30"/>
          <w:szCs w:val="30"/>
        </w:rPr>
      </w:pPr>
    </w:p>
    <w:tbl>
      <w:tblPr>
        <w:tblStyle w:val="TableGrid"/>
        <w:tblW w:w="0" w:type="auto"/>
        <w:tblInd w:w="-142" w:type="dxa"/>
        <w:tblLook w:val="04A0" w:firstRow="1" w:lastRow="0" w:firstColumn="1" w:lastColumn="0" w:noHBand="0" w:noVBand="1"/>
      </w:tblPr>
      <w:tblGrid>
        <w:gridCol w:w="1598"/>
        <w:gridCol w:w="2083"/>
        <w:gridCol w:w="4987"/>
      </w:tblGrid>
      <w:tr w:rsidR="00FE338A" w:rsidRPr="008A47BB" w14:paraId="633A42F0" w14:textId="77777777" w:rsidTr="0082098C">
        <w:tc>
          <w:tcPr>
            <w:tcW w:w="1598" w:type="dxa"/>
          </w:tcPr>
          <w:p w14:paraId="3AF166BD" w14:textId="69870C66" w:rsidR="00054DA7" w:rsidRPr="00054DA7" w:rsidRDefault="00054DA7" w:rsidP="00165B16">
            <w:pPr>
              <w:pStyle w:val="BodyText"/>
              <w:spacing w:after="0" w:line="240" w:lineRule="auto"/>
              <w:jc w:val="center"/>
              <w:rPr>
                <w:rFonts w:ascii="Avenir Book" w:hAnsi="Avenir Book"/>
                <w:b/>
                <w:sz w:val="24"/>
                <w:szCs w:val="24"/>
              </w:rPr>
            </w:pPr>
            <w:r w:rsidRPr="00054DA7">
              <w:rPr>
                <w:rFonts w:ascii="Avenir Book" w:hAnsi="Avenir Book"/>
                <w:b/>
                <w:sz w:val="24"/>
                <w:szCs w:val="24"/>
              </w:rPr>
              <w:t>Revision No.</w:t>
            </w:r>
          </w:p>
        </w:tc>
        <w:tc>
          <w:tcPr>
            <w:tcW w:w="2083" w:type="dxa"/>
          </w:tcPr>
          <w:p w14:paraId="59FF2658" w14:textId="7CF39033" w:rsidR="00054DA7" w:rsidRPr="00054DA7" w:rsidRDefault="00054DA7" w:rsidP="00165B16">
            <w:pPr>
              <w:pStyle w:val="BodyText"/>
              <w:spacing w:after="0" w:line="240" w:lineRule="auto"/>
              <w:jc w:val="center"/>
              <w:rPr>
                <w:rFonts w:ascii="Avenir Book" w:hAnsi="Avenir Book"/>
                <w:b/>
                <w:sz w:val="24"/>
                <w:szCs w:val="24"/>
              </w:rPr>
            </w:pPr>
            <w:r w:rsidRPr="00054DA7">
              <w:rPr>
                <w:rFonts w:ascii="Avenir Book" w:hAnsi="Avenir Book"/>
                <w:b/>
                <w:sz w:val="24"/>
                <w:szCs w:val="24"/>
              </w:rPr>
              <w:t>Date</w:t>
            </w:r>
          </w:p>
        </w:tc>
        <w:tc>
          <w:tcPr>
            <w:tcW w:w="4987" w:type="dxa"/>
          </w:tcPr>
          <w:p w14:paraId="2C6ED4F6" w14:textId="26EFEAFE" w:rsidR="00054DA7" w:rsidRPr="00054DA7" w:rsidRDefault="00054DA7" w:rsidP="00165B16">
            <w:pPr>
              <w:pStyle w:val="BodyText"/>
              <w:spacing w:after="0" w:line="240" w:lineRule="auto"/>
              <w:jc w:val="center"/>
              <w:rPr>
                <w:rFonts w:ascii="Avenir Book" w:hAnsi="Avenir Book"/>
                <w:b/>
                <w:sz w:val="24"/>
                <w:szCs w:val="24"/>
              </w:rPr>
            </w:pPr>
            <w:r w:rsidRPr="00054DA7">
              <w:rPr>
                <w:rFonts w:ascii="Avenir Book" w:hAnsi="Avenir Book"/>
                <w:b/>
                <w:sz w:val="24"/>
                <w:szCs w:val="24"/>
              </w:rPr>
              <w:t>Change Description</w:t>
            </w:r>
          </w:p>
        </w:tc>
      </w:tr>
      <w:tr w:rsidR="00FE338A" w:rsidRPr="008A47BB" w14:paraId="15E542B0" w14:textId="77777777" w:rsidTr="0082098C">
        <w:tc>
          <w:tcPr>
            <w:tcW w:w="1598" w:type="dxa"/>
          </w:tcPr>
          <w:p w14:paraId="4D26CFAC" w14:textId="72FB807B" w:rsidR="00054DA7" w:rsidRPr="00B82346" w:rsidRDefault="00B82346" w:rsidP="00165B16">
            <w:pPr>
              <w:pStyle w:val="BodyText"/>
              <w:spacing w:after="0" w:line="240" w:lineRule="auto"/>
              <w:jc w:val="center"/>
              <w:rPr>
                <w:rFonts w:ascii="Avenir Book" w:hAnsi="Avenir Book"/>
                <w:sz w:val="28"/>
                <w:szCs w:val="28"/>
              </w:rPr>
            </w:pPr>
            <w:r w:rsidRPr="00B82346">
              <w:rPr>
                <w:rFonts w:ascii="Avenir Book" w:hAnsi="Avenir Book"/>
                <w:sz w:val="28"/>
                <w:szCs w:val="28"/>
              </w:rPr>
              <w:t>1</w:t>
            </w:r>
          </w:p>
        </w:tc>
        <w:tc>
          <w:tcPr>
            <w:tcW w:w="2083" w:type="dxa"/>
          </w:tcPr>
          <w:p w14:paraId="64F9D532" w14:textId="1B27B2C6" w:rsidR="00054DA7" w:rsidRPr="00B82346" w:rsidRDefault="00D37ED9" w:rsidP="00D37ED9">
            <w:pPr>
              <w:pStyle w:val="BodyText"/>
              <w:spacing w:after="0" w:line="240" w:lineRule="auto"/>
              <w:jc w:val="center"/>
              <w:rPr>
                <w:rFonts w:ascii="Avenir Book" w:hAnsi="Avenir Book"/>
                <w:sz w:val="28"/>
                <w:szCs w:val="28"/>
              </w:rPr>
            </w:pPr>
            <w:r>
              <w:rPr>
                <w:rFonts w:ascii="Avenir Book" w:hAnsi="Avenir Book"/>
                <w:sz w:val="28"/>
                <w:szCs w:val="28"/>
              </w:rPr>
              <w:t>0</w:t>
            </w:r>
            <w:r w:rsidR="00DF5BBF">
              <w:rPr>
                <w:rFonts w:ascii="Avenir Book" w:hAnsi="Avenir Book"/>
                <w:sz w:val="28"/>
                <w:szCs w:val="28"/>
              </w:rPr>
              <w:t>6</w:t>
            </w:r>
            <w:r w:rsidR="00B82346" w:rsidRPr="00B82346">
              <w:rPr>
                <w:rFonts w:ascii="Avenir Book" w:hAnsi="Avenir Book"/>
                <w:sz w:val="28"/>
                <w:szCs w:val="28"/>
              </w:rPr>
              <w:t xml:space="preserve"> </w:t>
            </w:r>
            <w:r>
              <w:rPr>
                <w:rFonts w:ascii="Avenir Book" w:hAnsi="Avenir Book"/>
                <w:sz w:val="28"/>
                <w:szCs w:val="28"/>
              </w:rPr>
              <w:t>Nov</w:t>
            </w:r>
            <w:r w:rsidR="00B82346" w:rsidRPr="00B82346">
              <w:rPr>
                <w:rFonts w:ascii="Avenir Book" w:hAnsi="Avenir Book"/>
                <w:sz w:val="28"/>
                <w:szCs w:val="28"/>
              </w:rPr>
              <w:t xml:space="preserve"> 2017</w:t>
            </w:r>
          </w:p>
        </w:tc>
        <w:tc>
          <w:tcPr>
            <w:tcW w:w="4987" w:type="dxa"/>
          </w:tcPr>
          <w:p w14:paraId="5F74C597" w14:textId="7A66EBB6" w:rsidR="00054DA7" w:rsidRPr="00B82346" w:rsidRDefault="00B82346" w:rsidP="00165B16">
            <w:pPr>
              <w:pStyle w:val="BodyText"/>
              <w:spacing w:after="0" w:line="240" w:lineRule="auto"/>
              <w:jc w:val="center"/>
              <w:rPr>
                <w:rFonts w:ascii="Avenir Book" w:hAnsi="Avenir Book"/>
                <w:sz w:val="28"/>
                <w:szCs w:val="28"/>
              </w:rPr>
            </w:pPr>
            <w:r w:rsidRPr="00B82346">
              <w:rPr>
                <w:rFonts w:ascii="Avenir Book" w:hAnsi="Avenir Book"/>
                <w:sz w:val="28"/>
                <w:szCs w:val="28"/>
              </w:rPr>
              <w:t>Initial</w:t>
            </w:r>
          </w:p>
        </w:tc>
      </w:tr>
      <w:tr w:rsidR="00FE338A" w:rsidRPr="008A47BB" w14:paraId="5D7BBEA7" w14:textId="77777777" w:rsidTr="0082098C">
        <w:tc>
          <w:tcPr>
            <w:tcW w:w="1598" w:type="dxa"/>
          </w:tcPr>
          <w:p w14:paraId="409FEBFB" w14:textId="77777777" w:rsidR="00054DA7" w:rsidRPr="008A47BB" w:rsidRDefault="00054DA7" w:rsidP="00165B16">
            <w:pPr>
              <w:pStyle w:val="BodyText"/>
              <w:spacing w:after="0" w:line="240" w:lineRule="auto"/>
              <w:jc w:val="center"/>
              <w:rPr>
                <w:rFonts w:ascii="Avenir Book" w:hAnsi="Avenir Book"/>
                <w:sz w:val="30"/>
                <w:szCs w:val="30"/>
                <w:u w:val="single"/>
              </w:rPr>
            </w:pPr>
          </w:p>
        </w:tc>
        <w:tc>
          <w:tcPr>
            <w:tcW w:w="2083" w:type="dxa"/>
          </w:tcPr>
          <w:p w14:paraId="522CC636" w14:textId="77777777" w:rsidR="00054DA7" w:rsidRPr="008A47BB" w:rsidRDefault="00054DA7" w:rsidP="00165B16">
            <w:pPr>
              <w:pStyle w:val="BodyText"/>
              <w:spacing w:after="0" w:line="240" w:lineRule="auto"/>
              <w:jc w:val="center"/>
              <w:rPr>
                <w:rFonts w:ascii="Avenir Book" w:hAnsi="Avenir Book"/>
                <w:sz w:val="30"/>
                <w:szCs w:val="30"/>
                <w:u w:val="single"/>
              </w:rPr>
            </w:pPr>
          </w:p>
        </w:tc>
        <w:tc>
          <w:tcPr>
            <w:tcW w:w="4987" w:type="dxa"/>
          </w:tcPr>
          <w:p w14:paraId="1ABCF124" w14:textId="77777777" w:rsidR="00054DA7" w:rsidRPr="008A47BB" w:rsidRDefault="00054DA7" w:rsidP="00165B16">
            <w:pPr>
              <w:pStyle w:val="BodyText"/>
              <w:spacing w:after="0" w:line="240" w:lineRule="auto"/>
              <w:jc w:val="center"/>
              <w:rPr>
                <w:rFonts w:ascii="Avenir Book" w:hAnsi="Avenir Book"/>
                <w:sz w:val="30"/>
                <w:szCs w:val="30"/>
                <w:u w:val="single"/>
              </w:rPr>
            </w:pPr>
          </w:p>
        </w:tc>
      </w:tr>
    </w:tbl>
    <w:p w14:paraId="5426DC29" w14:textId="77777777" w:rsidR="00CE22A7" w:rsidRPr="008A47BB" w:rsidRDefault="00CE22A7" w:rsidP="00165B16">
      <w:pPr>
        <w:pStyle w:val="BodyText"/>
        <w:spacing w:after="0" w:line="240" w:lineRule="auto"/>
        <w:ind w:left="-142"/>
        <w:jc w:val="center"/>
        <w:rPr>
          <w:rFonts w:ascii="Avenir Book" w:hAnsi="Avenir Book"/>
          <w:sz w:val="30"/>
          <w:szCs w:val="30"/>
          <w:u w:val="single"/>
        </w:rPr>
      </w:pPr>
    </w:p>
    <w:p w14:paraId="2C8C1F1F" w14:textId="77777777" w:rsidR="00CE22A7" w:rsidRPr="008A47BB" w:rsidRDefault="00CE22A7">
      <w:pPr>
        <w:rPr>
          <w:rFonts w:ascii="Avenir Book" w:eastAsia="Times New Roman" w:hAnsi="Avenir Book" w:cs="Times New Roman"/>
          <w:sz w:val="30"/>
          <w:szCs w:val="30"/>
          <w:u w:val="single"/>
        </w:rPr>
      </w:pPr>
      <w:r w:rsidRPr="008A47BB">
        <w:rPr>
          <w:rFonts w:ascii="Avenir Book" w:hAnsi="Avenir Book"/>
          <w:sz w:val="30"/>
          <w:szCs w:val="30"/>
          <w:u w:val="single"/>
        </w:rPr>
        <w:br w:type="page"/>
      </w:r>
    </w:p>
    <w:p w14:paraId="47EB0CCD" w14:textId="1F56FC07" w:rsidR="00D37ED9" w:rsidRDefault="00D37ED9" w:rsidP="00D37ED9">
      <w:pPr>
        <w:pStyle w:val="BodyText"/>
        <w:spacing w:after="0" w:line="240" w:lineRule="auto"/>
        <w:jc w:val="both"/>
        <w:rPr>
          <w:rFonts w:ascii="Avenir Book" w:hAnsi="Avenir Book"/>
          <w:sz w:val="26"/>
          <w:szCs w:val="26"/>
        </w:rPr>
      </w:pPr>
    </w:p>
    <w:p w14:paraId="2D107072" w14:textId="791C4717" w:rsidR="00D37ED9" w:rsidRPr="00D37ED9" w:rsidRDefault="00D37ED9" w:rsidP="00D37ED9">
      <w:pPr>
        <w:pStyle w:val="BodyText"/>
        <w:spacing w:line="240" w:lineRule="auto"/>
        <w:jc w:val="both"/>
        <w:rPr>
          <w:rFonts w:ascii="Avenir Book" w:hAnsi="Avenir Book"/>
          <w:b/>
          <w:sz w:val="30"/>
          <w:szCs w:val="30"/>
        </w:rPr>
      </w:pPr>
      <w:r w:rsidRPr="00D37ED9">
        <w:rPr>
          <w:rFonts w:ascii="Avenir Book" w:hAnsi="Avenir Book"/>
          <w:b/>
          <w:sz w:val="30"/>
          <w:szCs w:val="30"/>
        </w:rPr>
        <w:t>Background</w:t>
      </w:r>
    </w:p>
    <w:p w14:paraId="6AB680FB" w14:textId="7C5A409E" w:rsidR="00D37ED9" w:rsidRPr="00D37ED9" w:rsidRDefault="00D37ED9" w:rsidP="00D37ED9">
      <w:pPr>
        <w:pStyle w:val="BodyText"/>
        <w:spacing w:line="240" w:lineRule="auto"/>
        <w:jc w:val="both"/>
        <w:rPr>
          <w:rFonts w:ascii="Avenir Book" w:hAnsi="Avenir Book"/>
          <w:b/>
          <w:sz w:val="30"/>
          <w:szCs w:val="30"/>
        </w:rPr>
      </w:pPr>
      <w:proofErr w:type="spellStart"/>
      <w:r w:rsidRPr="00D37ED9">
        <w:rPr>
          <w:rFonts w:ascii="Avenir Book" w:hAnsi="Avenir Book"/>
          <w:b/>
          <w:sz w:val="30"/>
          <w:szCs w:val="30"/>
        </w:rPr>
        <w:t>CarbonCockpit</w:t>
      </w:r>
      <w:proofErr w:type="spellEnd"/>
      <w:r w:rsidRPr="00D37ED9">
        <w:rPr>
          <w:rFonts w:ascii="Avenir Book" w:hAnsi="Avenir Book"/>
          <w:b/>
          <w:sz w:val="30"/>
          <w:szCs w:val="30"/>
        </w:rPr>
        <w:t xml:space="preserve"> – Blockchain technology for corporate carbon management</w:t>
      </w:r>
    </w:p>
    <w:p w14:paraId="022A7816" w14:textId="77777777" w:rsidR="00D37ED9" w:rsidRPr="00D37ED9" w:rsidRDefault="00D37ED9" w:rsidP="00D37ED9">
      <w:pPr>
        <w:pStyle w:val="BodyText"/>
        <w:spacing w:line="240" w:lineRule="auto"/>
        <w:jc w:val="both"/>
        <w:rPr>
          <w:rFonts w:ascii="Avenir Book" w:hAnsi="Avenir Book"/>
          <w:sz w:val="26"/>
          <w:szCs w:val="26"/>
        </w:rPr>
      </w:pPr>
      <w:r w:rsidRPr="00D37ED9">
        <w:rPr>
          <w:rFonts w:ascii="Avenir Book" w:hAnsi="Avenir Book"/>
          <w:sz w:val="26"/>
          <w:szCs w:val="26"/>
        </w:rPr>
        <w:t xml:space="preserve">The </w:t>
      </w:r>
      <w:proofErr w:type="spellStart"/>
      <w:r w:rsidRPr="00D37ED9">
        <w:rPr>
          <w:rFonts w:ascii="Avenir Book" w:hAnsi="Avenir Book"/>
          <w:sz w:val="26"/>
          <w:szCs w:val="26"/>
        </w:rPr>
        <w:t>CarbonCockpit</w:t>
      </w:r>
      <w:proofErr w:type="spellEnd"/>
      <w:r w:rsidRPr="00D37ED9">
        <w:rPr>
          <w:rFonts w:ascii="Avenir Book" w:hAnsi="Avenir Book"/>
          <w:sz w:val="26"/>
          <w:szCs w:val="26"/>
        </w:rPr>
        <w:t xml:space="preserve"> project will identify ways to use the blockchain technology to make corporate carbon management (carbon tracking, reporting, target setting and identification of mitigation options) easier, cheaper and more effective. This project is one of the example use cases at Hack4Climate (under the identification and tracking of emissions challenges).   </w:t>
      </w:r>
    </w:p>
    <w:p w14:paraId="324D8E07" w14:textId="13671F01" w:rsidR="00D37ED9" w:rsidRPr="00D37ED9" w:rsidRDefault="00D37ED9" w:rsidP="00D37ED9">
      <w:pPr>
        <w:pStyle w:val="BodyText"/>
        <w:spacing w:line="240" w:lineRule="auto"/>
        <w:jc w:val="both"/>
        <w:rPr>
          <w:rFonts w:ascii="Avenir Book" w:hAnsi="Avenir Book"/>
          <w:sz w:val="26"/>
          <w:szCs w:val="26"/>
        </w:rPr>
      </w:pPr>
      <w:r w:rsidRPr="00D37ED9">
        <w:rPr>
          <w:rFonts w:ascii="Avenir Book" w:hAnsi="Avenir Book"/>
          <w:sz w:val="26"/>
          <w:szCs w:val="26"/>
        </w:rPr>
        <w:t>Hack4Climate [</w:t>
      </w:r>
      <w:hyperlink r:id="rId6" w:history="1">
        <w:r w:rsidRPr="00C96328">
          <w:rPr>
            <w:rStyle w:val="Hyperlink"/>
            <w:rFonts w:ascii="Avenir Book" w:hAnsi="Avenir Book"/>
            <w:sz w:val="26"/>
            <w:szCs w:val="26"/>
          </w:rPr>
          <w:t>www.hack4climate.org</w:t>
        </w:r>
      </w:hyperlink>
      <w:r w:rsidRPr="00D37ED9">
        <w:rPr>
          <w:rFonts w:ascii="Avenir Book" w:hAnsi="Avenir Book"/>
          <w:sz w:val="26"/>
          <w:szCs w:val="26"/>
        </w:rPr>
        <w:t>] is a competition where developers will propose applications of distributed ledger technologies (DLT), including blockchain, to support global climate action. During the event specific challenges will be given to the participants. The background material of these challenges may include the ac</w:t>
      </w:r>
      <w:r>
        <w:rPr>
          <w:rFonts w:ascii="Avenir Book" w:hAnsi="Avenir Book"/>
          <w:sz w:val="26"/>
          <w:szCs w:val="26"/>
        </w:rPr>
        <w:t>cess to a database or the files</w:t>
      </w:r>
      <w:r w:rsidRPr="00D37ED9">
        <w:rPr>
          <w:rFonts w:ascii="Avenir Book" w:hAnsi="Avenir Book"/>
          <w:sz w:val="26"/>
          <w:szCs w:val="26"/>
        </w:rPr>
        <w:t xml:space="preserve">. </w:t>
      </w:r>
    </w:p>
    <w:p w14:paraId="31740AE0" w14:textId="555F72C2" w:rsidR="00D37ED9" w:rsidRPr="00D37ED9" w:rsidRDefault="00DF5BBF" w:rsidP="00D37ED9">
      <w:pPr>
        <w:pStyle w:val="BodyText"/>
        <w:spacing w:line="240" w:lineRule="auto"/>
        <w:jc w:val="both"/>
        <w:rPr>
          <w:rFonts w:ascii="Avenir Book" w:hAnsi="Avenir Book"/>
          <w:b/>
          <w:sz w:val="30"/>
          <w:szCs w:val="30"/>
        </w:rPr>
      </w:pPr>
      <w:r>
        <w:rPr>
          <w:rFonts w:ascii="Avenir Book" w:hAnsi="Avenir Book"/>
          <w:b/>
          <w:sz w:val="30"/>
          <w:szCs w:val="30"/>
        </w:rPr>
        <w:t>C</w:t>
      </w:r>
      <w:r w:rsidR="00D37ED9" w:rsidRPr="00D37ED9">
        <w:rPr>
          <w:rFonts w:ascii="Avenir Book" w:hAnsi="Avenir Book"/>
          <w:b/>
          <w:sz w:val="30"/>
          <w:szCs w:val="30"/>
        </w:rPr>
        <w:t xml:space="preserve">hallenges suggestions for Hack4Climate </w:t>
      </w:r>
    </w:p>
    <w:p w14:paraId="55859BC9" w14:textId="74086BE1" w:rsidR="00D37ED9" w:rsidRPr="00D37ED9" w:rsidRDefault="00DF5BBF" w:rsidP="00D37ED9">
      <w:pPr>
        <w:pStyle w:val="BodyText"/>
        <w:spacing w:line="240" w:lineRule="auto"/>
        <w:jc w:val="both"/>
        <w:rPr>
          <w:rFonts w:ascii="Avenir Book" w:hAnsi="Avenir Book"/>
          <w:sz w:val="26"/>
          <w:szCs w:val="26"/>
        </w:rPr>
      </w:pPr>
      <w:r>
        <w:rPr>
          <w:rFonts w:ascii="Avenir Book" w:hAnsi="Avenir Book"/>
          <w:sz w:val="26"/>
          <w:szCs w:val="26"/>
        </w:rPr>
        <w:t>Ideas</w:t>
      </w:r>
      <w:r w:rsidR="00D37ED9" w:rsidRPr="00D37ED9">
        <w:rPr>
          <w:rFonts w:ascii="Avenir Book" w:hAnsi="Avenir Book"/>
          <w:sz w:val="26"/>
          <w:szCs w:val="26"/>
        </w:rPr>
        <w:t xml:space="preserve"> identified where DLT/blockchai</w:t>
      </w:r>
      <w:r w:rsidR="00D37ED9">
        <w:rPr>
          <w:rFonts w:ascii="Avenir Book" w:hAnsi="Avenir Book"/>
          <w:sz w:val="26"/>
          <w:szCs w:val="26"/>
        </w:rPr>
        <w:t>n could potentially be applied:</w:t>
      </w:r>
    </w:p>
    <w:p w14:paraId="01B645C4" w14:textId="5EE93862" w:rsidR="00D37ED9" w:rsidRPr="00D37ED9" w:rsidRDefault="00D37ED9" w:rsidP="00D37ED9">
      <w:pPr>
        <w:pStyle w:val="BodyText"/>
        <w:numPr>
          <w:ilvl w:val="0"/>
          <w:numId w:val="3"/>
        </w:numPr>
        <w:spacing w:line="240" w:lineRule="auto"/>
        <w:jc w:val="both"/>
        <w:rPr>
          <w:rFonts w:ascii="Avenir Book" w:hAnsi="Avenir Book"/>
          <w:b/>
          <w:sz w:val="26"/>
          <w:szCs w:val="26"/>
        </w:rPr>
      </w:pPr>
      <w:r w:rsidRPr="00D37ED9">
        <w:rPr>
          <w:rFonts w:ascii="Avenir Book" w:hAnsi="Avenir Book"/>
          <w:b/>
          <w:sz w:val="26"/>
          <w:szCs w:val="26"/>
        </w:rPr>
        <w:t>Creating Incentives for Consumer Behavior Change:</w:t>
      </w:r>
    </w:p>
    <w:p w14:paraId="489F1837" w14:textId="77777777" w:rsidR="00D37ED9" w:rsidRPr="00D37ED9" w:rsidRDefault="00D37ED9" w:rsidP="00D37ED9">
      <w:pPr>
        <w:pStyle w:val="BodyText"/>
        <w:spacing w:line="240" w:lineRule="auto"/>
        <w:jc w:val="both"/>
        <w:rPr>
          <w:rFonts w:ascii="Avenir Book" w:hAnsi="Avenir Book"/>
          <w:sz w:val="26"/>
          <w:szCs w:val="26"/>
        </w:rPr>
      </w:pPr>
      <w:r w:rsidRPr="00D37ED9">
        <w:rPr>
          <w:rFonts w:ascii="Avenir Book" w:hAnsi="Avenir Book"/>
          <w:sz w:val="26"/>
          <w:szCs w:val="26"/>
        </w:rPr>
        <w:t xml:space="preserve">Part 1: There is a lack of transparent and reliable information about the carbon footprint of products. DLT/blockchain could be used to track the emission throughout the lifecycle of products.  </w:t>
      </w:r>
    </w:p>
    <w:p w14:paraId="74DBD438" w14:textId="045F4376" w:rsidR="00D37ED9" w:rsidRPr="00D37ED9" w:rsidRDefault="00D37ED9" w:rsidP="00D37ED9">
      <w:pPr>
        <w:pStyle w:val="BodyText"/>
        <w:spacing w:line="240" w:lineRule="auto"/>
        <w:jc w:val="both"/>
        <w:rPr>
          <w:rFonts w:ascii="Avenir Book" w:hAnsi="Avenir Book"/>
          <w:sz w:val="26"/>
          <w:szCs w:val="26"/>
        </w:rPr>
      </w:pPr>
      <w:r w:rsidRPr="00D37ED9">
        <w:rPr>
          <w:rFonts w:ascii="Avenir Book" w:hAnsi="Avenir Book"/>
          <w:sz w:val="26"/>
          <w:szCs w:val="26"/>
        </w:rPr>
        <w:t>Part 2: Monitoring of the consumer behavior change after the carbon foot</w:t>
      </w:r>
      <w:r w:rsidR="00DF5BBF">
        <w:rPr>
          <w:rFonts w:ascii="Avenir Book" w:hAnsi="Avenir Book"/>
          <w:sz w:val="26"/>
          <w:szCs w:val="26"/>
        </w:rPr>
        <w:t xml:space="preserve"> print calculation for products. </w:t>
      </w:r>
    </w:p>
    <w:p w14:paraId="096A71E2" w14:textId="75E470D5" w:rsidR="00D37ED9" w:rsidRPr="00D37ED9" w:rsidRDefault="00D37ED9" w:rsidP="00D37ED9">
      <w:pPr>
        <w:pStyle w:val="BodyText"/>
        <w:numPr>
          <w:ilvl w:val="0"/>
          <w:numId w:val="3"/>
        </w:numPr>
        <w:spacing w:line="240" w:lineRule="auto"/>
        <w:jc w:val="both"/>
        <w:rPr>
          <w:rFonts w:ascii="Avenir Book" w:hAnsi="Avenir Book"/>
          <w:b/>
          <w:sz w:val="26"/>
          <w:szCs w:val="26"/>
        </w:rPr>
      </w:pPr>
      <w:r w:rsidRPr="00D37ED9">
        <w:rPr>
          <w:rFonts w:ascii="Avenir Book" w:hAnsi="Avenir Book"/>
          <w:b/>
          <w:sz w:val="26"/>
          <w:szCs w:val="26"/>
        </w:rPr>
        <w:t>Identification and Rating of Climate Action Projects:</w:t>
      </w:r>
    </w:p>
    <w:p w14:paraId="539F980F" w14:textId="40D8FD07" w:rsidR="00D37ED9" w:rsidRPr="00D37ED9" w:rsidRDefault="00D37ED9" w:rsidP="00D37ED9">
      <w:pPr>
        <w:pStyle w:val="BodyText"/>
        <w:spacing w:line="240" w:lineRule="auto"/>
        <w:jc w:val="both"/>
        <w:rPr>
          <w:rFonts w:ascii="Avenir Book" w:hAnsi="Avenir Book"/>
          <w:sz w:val="26"/>
          <w:szCs w:val="26"/>
        </w:rPr>
      </w:pPr>
      <w:r w:rsidRPr="00D37ED9">
        <w:rPr>
          <w:rFonts w:ascii="Avenir Book" w:hAnsi="Avenir Book"/>
          <w:sz w:val="26"/>
          <w:szCs w:val="26"/>
        </w:rPr>
        <w:t xml:space="preserve">The is a need to facilitate the matchmaking of climate action projects and funding organizations (e.g. the Green Climate Fund </w:t>
      </w:r>
      <w:r w:rsidR="00DF5BBF">
        <w:rPr>
          <w:rFonts w:ascii="Avenir Book" w:hAnsi="Avenir Book"/>
          <w:sz w:val="26"/>
          <w:szCs w:val="26"/>
        </w:rPr>
        <w:t>(</w:t>
      </w:r>
      <w:r w:rsidRPr="00D37ED9">
        <w:rPr>
          <w:rFonts w:ascii="Avenir Book" w:hAnsi="Avenir Book"/>
          <w:sz w:val="26"/>
          <w:szCs w:val="26"/>
        </w:rPr>
        <w:t>GCF</w:t>
      </w:r>
      <w:r w:rsidR="00DF5BBF">
        <w:rPr>
          <w:rFonts w:ascii="Avenir Book" w:hAnsi="Avenir Book"/>
          <w:sz w:val="26"/>
          <w:szCs w:val="26"/>
        </w:rPr>
        <w:t>)</w:t>
      </w:r>
      <w:r w:rsidRPr="00D37ED9">
        <w:rPr>
          <w:rFonts w:ascii="Avenir Book" w:hAnsi="Avenir Book"/>
          <w:sz w:val="26"/>
          <w:szCs w:val="26"/>
        </w:rPr>
        <w:t xml:space="preserve">, development and multilateral banks). </w:t>
      </w:r>
    </w:p>
    <w:p w14:paraId="10B95698" w14:textId="561C7A6F" w:rsidR="00D37ED9" w:rsidRPr="00D37ED9" w:rsidRDefault="00D37ED9" w:rsidP="00D37ED9">
      <w:pPr>
        <w:pStyle w:val="BodyText"/>
        <w:numPr>
          <w:ilvl w:val="0"/>
          <w:numId w:val="3"/>
        </w:numPr>
        <w:spacing w:line="240" w:lineRule="auto"/>
        <w:jc w:val="both"/>
        <w:rPr>
          <w:rFonts w:ascii="Avenir Book" w:hAnsi="Avenir Book"/>
          <w:b/>
          <w:sz w:val="26"/>
          <w:szCs w:val="26"/>
        </w:rPr>
      </w:pPr>
      <w:r w:rsidRPr="00D37ED9">
        <w:rPr>
          <w:rFonts w:ascii="Avenir Book" w:hAnsi="Avenir Book"/>
          <w:b/>
          <w:sz w:val="26"/>
          <w:szCs w:val="26"/>
        </w:rPr>
        <w:t>Blockchain Enabled Platform for Citizen Climate Observations:</w:t>
      </w:r>
    </w:p>
    <w:p w14:paraId="313BB2DA" w14:textId="77777777" w:rsidR="00D37ED9" w:rsidRPr="00D37ED9" w:rsidRDefault="00D37ED9" w:rsidP="00D37ED9">
      <w:pPr>
        <w:pStyle w:val="BodyText"/>
        <w:spacing w:line="240" w:lineRule="auto"/>
        <w:jc w:val="both"/>
        <w:rPr>
          <w:rFonts w:ascii="Avenir Book" w:hAnsi="Avenir Book"/>
          <w:sz w:val="26"/>
          <w:szCs w:val="26"/>
        </w:rPr>
      </w:pPr>
      <w:r w:rsidRPr="00D37ED9">
        <w:rPr>
          <w:rFonts w:ascii="Avenir Book" w:hAnsi="Avenir Book"/>
          <w:sz w:val="26"/>
          <w:szCs w:val="26"/>
        </w:rPr>
        <w:t>Application that create incentives for citizens to report on climate observations. Particular focus on indigenous peoples and farmer.</w:t>
      </w:r>
    </w:p>
    <w:p w14:paraId="7B5F2F78" w14:textId="5F6FC7AA" w:rsidR="00732A6D" w:rsidRPr="008A47BB" w:rsidRDefault="00D37ED9" w:rsidP="00DF5BBF">
      <w:pPr>
        <w:pStyle w:val="BodyText"/>
        <w:spacing w:line="240" w:lineRule="auto"/>
        <w:jc w:val="both"/>
        <w:rPr>
          <w:rFonts w:ascii="Avenir Book" w:hAnsi="Avenir Book"/>
        </w:rPr>
      </w:pPr>
      <w:r w:rsidRPr="00D37ED9">
        <w:rPr>
          <w:rFonts w:ascii="Avenir Book" w:hAnsi="Avenir Book"/>
          <w:sz w:val="26"/>
          <w:szCs w:val="26"/>
        </w:rPr>
        <w:t>Enabling sensor and people to make simple data entries on observations, which will be logged into the DLT/Blockchain</w:t>
      </w:r>
      <w:r w:rsidR="00DF5BBF">
        <w:rPr>
          <w:rFonts w:ascii="Avenir Book" w:hAnsi="Avenir Book"/>
          <w:sz w:val="26"/>
          <w:szCs w:val="26"/>
        </w:rPr>
        <w:t>.</w:t>
      </w:r>
      <w:bookmarkStart w:id="0" w:name="_GoBack"/>
      <w:bookmarkEnd w:id="0"/>
    </w:p>
    <w:sectPr w:rsidR="00732A6D" w:rsidRPr="008A47BB" w:rsidSect="000E6E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97011"/>
    <w:multiLevelType w:val="hybridMultilevel"/>
    <w:tmpl w:val="315ABF9C"/>
    <w:lvl w:ilvl="0" w:tplc="3CFCE5F4">
      <w:start w:val="1"/>
      <w:numFmt w:val="bullet"/>
      <w:lvlText w:val="•"/>
      <w:lvlJc w:val="left"/>
      <w:pPr>
        <w:tabs>
          <w:tab w:val="num" w:pos="720"/>
        </w:tabs>
        <w:ind w:left="720" w:hanging="360"/>
      </w:pPr>
      <w:rPr>
        <w:rFonts w:ascii="Arial" w:hAnsi="Arial" w:hint="default"/>
      </w:rPr>
    </w:lvl>
    <w:lvl w:ilvl="1" w:tplc="46407D06" w:tentative="1">
      <w:start w:val="1"/>
      <w:numFmt w:val="bullet"/>
      <w:lvlText w:val="•"/>
      <w:lvlJc w:val="left"/>
      <w:pPr>
        <w:tabs>
          <w:tab w:val="num" w:pos="1440"/>
        </w:tabs>
        <w:ind w:left="1440" w:hanging="360"/>
      </w:pPr>
      <w:rPr>
        <w:rFonts w:ascii="Arial" w:hAnsi="Arial" w:hint="default"/>
      </w:rPr>
    </w:lvl>
    <w:lvl w:ilvl="2" w:tplc="E3F49EE6" w:tentative="1">
      <w:start w:val="1"/>
      <w:numFmt w:val="bullet"/>
      <w:lvlText w:val="•"/>
      <w:lvlJc w:val="left"/>
      <w:pPr>
        <w:tabs>
          <w:tab w:val="num" w:pos="2160"/>
        </w:tabs>
        <w:ind w:left="2160" w:hanging="360"/>
      </w:pPr>
      <w:rPr>
        <w:rFonts w:ascii="Arial" w:hAnsi="Arial" w:hint="default"/>
      </w:rPr>
    </w:lvl>
    <w:lvl w:ilvl="3" w:tplc="5BD8DDFA" w:tentative="1">
      <w:start w:val="1"/>
      <w:numFmt w:val="bullet"/>
      <w:lvlText w:val="•"/>
      <w:lvlJc w:val="left"/>
      <w:pPr>
        <w:tabs>
          <w:tab w:val="num" w:pos="2880"/>
        </w:tabs>
        <w:ind w:left="2880" w:hanging="360"/>
      </w:pPr>
      <w:rPr>
        <w:rFonts w:ascii="Arial" w:hAnsi="Arial" w:hint="default"/>
      </w:rPr>
    </w:lvl>
    <w:lvl w:ilvl="4" w:tplc="8402D6C2" w:tentative="1">
      <w:start w:val="1"/>
      <w:numFmt w:val="bullet"/>
      <w:lvlText w:val="•"/>
      <w:lvlJc w:val="left"/>
      <w:pPr>
        <w:tabs>
          <w:tab w:val="num" w:pos="3600"/>
        </w:tabs>
        <w:ind w:left="3600" w:hanging="360"/>
      </w:pPr>
      <w:rPr>
        <w:rFonts w:ascii="Arial" w:hAnsi="Arial" w:hint="default"/>
      </w:rPr>
    </w:lvl>
    <w:lvl w:ilvl="5" w:tplc="68A4D784" w:tentative="1">
      <w:start w:val="1"/>
      <w:numFmt w:val="bullet"/>
      <w:lvlText w:val="•"/>
      <w:lvlJc w:val="left"/>
      <w:pPr>
        <w:tabs>
          <w:tab w:val="num" w:pos="4320"/>
        </w:tabs>
        <w:ind w:left="4320" w:hanging="360"/>
      </w:pPr>
      <w:rPr>
        <w:rFonts w:ascii="Arial" w:hAnsi="Arial" w:hint="default"/>
      </w:rPr>
    </w:lvl>
    <w:lvl w:ilvl="6" w:tplc="63CAACBE" w:tentative="1">
      <w:start w:val="1"/>
      <w:numFmt w:val="bullet"/>
      <w:lvlText w:val="•"/>
      <w:lvlJc w:val="left"/>
      <w:pPr>
        <w:tabs>
          <w:tab w:val="num" w:pos="5040"/>
        </w:tabs>
        <w:ind w:left="5040" w:hanging="360"/>
      </w:pPr>
      <w:rPr>
        <w:rFonts w:ascii="Arial" w:hAnsi="Arial" w:hint="default"/>
      </w:rPr>
    </w:lvl>
    <w:lvl w:ilvl="7" w:tplc="A28A18B8" w:tentative="1">
      <w:start w:val="1"/>
      <w:numFmt w:val="bullet"/>
      <w:lvlText w:val="•"/>
      <w:lvlJc w:val="left"/>
      <w:pPr>
        <w:tabs>
          <w:tab w:val="num" w:pos="5760"/>
        </w:tabs>
        <w:ind w:left="5760" w:hanging="360"/>
      </w:pPr>
      <w:rPr>
        <w:rFonts w:ascii="Arial" w:hAnsi="Arial" w:hint="default"/>
      </w:rPr>
    </w:lvl>
    <w:lvl w:ilvl="8" w:tplc="9CDC3A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BE5461"/>
    <w:multiLevelType w:val="hybridMultilevel"/>
    <w:tmpl w:val="3B22FF24"/>
    <w:lvl w:ilvl="0" w:tplc="04090001">
      <w:start w:val="1"/>
      <w:numFmt w:val="bullet"/>
      <w:lvlText w:val=""/>
      <w:lvlJc w:val="left"/>
      <w:pPr>
        <w:ind w:left="720" w:hanging="360"/>
      </w:pPr>
      <w:rPr>
        <w:rFonts w:ascii="Symbol" w:hAnsi="Symbol" w:hint="default"/>
      </w:rPr>
    </w:lvl>
    <w:lvl w:ilvl="1" w:tplc="51D827EC">
      <w:numFmt w:val="bullet"/>
      <w:lvlText w:val="•"/>
      <w:lvlJc w:val="left"/>
      <w:pPr>
        <w:ind w:left="1800" w:hanging="720"/>
      </w:pPr>
      <w:rPr>
        <w:rFonts w:ascii="Avenir Book" w:eastAsia="Times New Roman" w:hAnsi="Avenir Book"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47AFD"/>
    <w:multiLevelType w:val="multilevel"/>
    <w:tmpl w:val="E9EEDB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152"/>
        </w:tabs>
        <w:ind w:left="432" w:firstLine="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16"/>
    <w:rsid w:val="00054DA7"/>
    <w:rsid w:val="000E6EEA"/>
    <w:rsid w:val="000F1730"/>
    <w:rsid w:val="00165B16"/>
    <w:rsid w:val="001E46FC"/>
    <w:rsid w:val="00282D7F"/>
    <w:rsid w:val="00580143"/>
    <w:rsid w:val="006D1DCB"/>
    <w:rsid w:val="007A3ED1"/>
    <w:rsid w:val="0082098C"/>
    <w:rsid w:val="008A47BB"/>
    <w:rsid w:val="008C6E4A"/>
    <w:rsid w:val="008F381F"/>
    <w:rsid w:val="00A01B00"/>
    <w:rsid w:val="00AE50F3"/>
    <w:rsid w:val="00B76072"/>
    <w:rsid w:val="00B82346"/>
    <w:rsid w:val="00C4647E"/>
    <w:rsid w:val="00C75E9B"/>
    <w:rsid w:val="00CD6AFC"/>
    <w:rsid w:val="00CE22A7"/>
    <w:rsid w:val="00D37ED9"/>
    <w:rsid w:val="00DF5BBF"/>
    <w:rsid w:val="00EC1148"/>
    <w:rsid w:val="00EF4ABE"/>
    <w:rsid w:val="00F07C69"/>
    <w:rsid w:val="00F8296C"/>
    <w:rsid w:val="00FE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19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165B16"/>
    <w:pPr>
      <w:keepNext/>
      <w:numPr>
        <w:numId w:val="1"/>
      </w:numPr>
      <w:spacing w:before="400" w:after="200"/>
      <w:outlineLvl w:val="0"/>
    </w:pPr>
    <w:rPr>
      <w:rFonts w:ascii="Arial" w:eastAsia="Times New Roman" w:hAnsi="Arial" w:cs="Times New Roman"/>
      <w:b/>
      <w:sz w:val="36"/>
      <w:szCs w:val="20"/>
    </w:rPr>
  </w:style>
  <w:style w:type="paragraph" w:styleId="Heading2">
    <w:name w:val="heading 2"/>
    <w:basedOn w:val="Normal"/>
    <w:next w:val="BodyText"/>
    <w:link w:val="Heading2Char"/>
    <w:qFormat/>
    <w:rsid w:val="00165B16"/>
    <w:pPr>
      <w:keepNext/>
      <w:numPr>
        <w:ilvl w:val="1"/>
        <w:numId w:val="1"/>
      </w:numPr>
      <w:spacing w:before="240" w:after="180"/>
      <w:outlineLvl w:val="1"/>
    </w:pPr>
    <w:rPr>
      <w:rFonts w:ascii="Arial" w:eastAsia="Times New Roman" w:hAnsi="Arial" w:cs="Times New Roman"/>
      <w:b/>
      <w:sz w:val="28"/>
      <w:szCs w:val="20"/>
    </w:rPr>
  </w:style>
  <w:style w:type="paragraph" w:styleId="Heading3">
    <w:name w:val="heading 3"/>
    <w:basedOn w:val="Normal"/>
    <w:next w:val="BodyText"/>
    <w:link w:val="Heading3Char"/>
    <w:qFormat/>
    <w:rsid w:val="00165B16"/>
    <w:pPr>
      <w:keepNext/>
      <w:numPr>
        <w:ilvl w:val="2"/>
        <w:numId w:val="1"/>
      </w:numPr>
      <w:spacing w:before="60" w:after="60"/>
      <w:outlineLvl w:val="2"/>
    </w:pPr>
    <w:rPr>
      <w:rFonts w:ascii="Arial" w:eastAsia="Times New Roman" w:hAnsi="Arial" w:cs="Times New Roman"/>
      <w:b/>
      <w:szCs w:val="20"/>
    </w:rPr>
  </w:style>
  <w:style w:type="paragraph" w:styleId="Heading4">
    <w:name w:val="heading 4"/>
    <w:basedOn w:val="Normal"/>
    <w:next w:val="BodyText"/>
    <w:link w:val="Heading4Char"/>
    <w:qFormat/>
    <w:rsid w:val="00165B16"/>
    <w:pPr>
      <w:keepNext/>
      <w:numPr>
        <w:ilvl w:val="3"/>
        <w:numId w:val="1"/>
      </w:numPr>
      <w:spacing w:before="60" w:after="60"/>
      <w:outlineLvl w:val="3"/>
    </w:pPr>
    <w:rPr>
      <w:rFonts w:ascii="Arial" w:eastAsia="Times New Roman" w:hAnsi="Arial" w:cs="Times New Roman"/>
      <w:b/>
      <w:sz w:val="22"/>
      <w:szCs w:val="20"/>
    </w:rPr>
  </w:style>
  <w:style w:type="paragraph" w:styleId="Heading5">
    <w:name w:val="heading 5"/>
    <w:basedOn w:val="Normal"/>
    <w:next w:val="Normal"/>
    <w:link w:val="Heading5Char"/>
    <w:qFormat/>
    <w:rsid w:val="00165B16"/>
    <w:pPr>
      <w:keepNext/>
      <w:numPr>
        <w:ilvl w:val="4"/>
        <w:numId w:val="1"/>
      </w:numPr>
      <w:spacing w:before="60" w:after="60"/>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165B16"/>
    <w:pPr>
      <w:keepNext/>
      <w:numPr>
        <w:ilvl w:val="5"/>
        <w:numId w:val="1"/>
      </w:numPr>
      <w:spacing w:before="60" w:after="60"/>
      <w:outlineLvl w:val="5"/>
    </w:pPr>
    <w:rPr>
      <w:rFonts w:ascii="Arial" w:eastAsia="Times New Roman" w:hAnsi="Arial" w:cs="Times New Roman"/>
      <w:b/>
      <w:sz w:val="22"/>
      <w:szCs w:val="20"/>
    </w:rPr>
  </w:style>
  <w:style w:type="paragraph" w:styleId="Heading7">
    <w:name w:val="heading 7"/>
    <w:basedOn w:val="Normal"/>
    <w:next w:val="Normal"/>
    <w:link w:val="Heading7Char"/>
    <w:qFormat/>
    <w:rsid w:val="00165B16"/>
    <w:pPr>
      <w:keepNext/>
      <w:numPr>
        <w:ilvl w:val="6"/>
        <w:numId w:val="1"/>
      </w:numPr>
      <w:spacing w:before="60" w:after="60"/>
      <w:outlineLvl w:val="6"/>
    </w:pPr>
    <w:rPr>
      <w:rFonts w:ascii="Arial" w:eastAsia="Times New Roman" w:hAnsi="Arial" w:cs="Times New Roman"/>
      <w:b/>
      <w:sz w:val="22"/>
      <w:szCs w:val="20"/>
    </w:rPr>
  </w:style>
  <w:style w:type="paragraph" w:styleId="Heading8">
    <w:name w:val="heading 8"/>
    <w:basedOn w:val="Normal"/>
    <w:next w:val="Normal"/>
    <w:link w:val="Heading8Char"/>
    <w:qFormat/>
    <w:rsid w:val="00165B16"/>
    <w:pPr>
      <w:numPr>
        <w:ilvl w:val="7"/>
        <w:numId w:val="1"/>
      </w:numPr>
      <w:spacing w:before="240" w:after="6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165B16"/>
    <w:pPr>
      <w:numPr>
        <w:ilvl w:val="8"/>
        <w:numId w:val="1"/>
      </w:numPr>
      <w:spacing w:before="240" w:after="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B16"/>
    <w:rPr>
      <w:rFonts w:ascii="Arial" w:eastAsia="Times New Roman" w:hAnsi="Arial" w:cs="Times New Roman"/>
      <w:b/>
      <w:sz w:val="36"/>
      <w:szCs w:val="20"/>
    </w:rPr>
  </w:style>
  <w:style w:type="character" w:customStyle="1" w:styleId="Heading2Char">
    <w:name w:val="Heading 2 Char"/>
    <w:basedOn w:val="DefaultParagraphFont"/>
    <w:link w:val="Heading2"/>
    <w:rsid w:val="00165B16"/>
    <w:rPr>
      <w:rFonts w:ascii="Arial" w:eastAsia="Times New Roman" w:hAnsi="Arial" w:cs="Times New Roman"/>
      <w:b/>
      <w:sz w:val="28"/>
      <w:szCs w:val="20"/>
    </w:rPr>
  </w:style>
  <w:style w:type="character" w:customStyle="1" w:styleId="Heading3Char">
    <w:name w:val="Heading 3 Char"/>
    <w:basedOn w:val="DefaultParagraphFont"/>
    <w:link w:val="Heading3"/>
    <w:rsid w:val="00165B16"/>
    <w:rPr>
      <w:rFonts w:ascii="Arial" w:eastAsia="Times New Roman" w:hAnsi="Arial" w:cs="Times New Roman"/>
      <w:b/>
      <w:szCs w:val="20"/>
    </w:rPr>
  </w:style>
  <w:style w:type="character" w:customStyle="1" w:styleId="Heading4Char">
    <w:name w:val="Heading 4 Char"/>
    <w:basedOn w:val="DefaultParagraphFont"/>
    <w:link w:val="Heading4"/>
    <w:rsid w:val="00165B16"/>
    <w:rPr>
      <w:rFonts w:ascii="Arial" w:eastAsia="Times New Roman" w:hAnsi="Arial" w:cs="Times New Roman"/>
      <w:b/>
      <w:sz w:val="22"/>
      <w:szCs w:val="20"/>
    </w:rPr>
  </w:style>
  <w:style w:type="character" w:customStyle="1" w:styleId="Heading5Char">
    <w:name w:val="Heading 5 Char"/>
    <w:basedOn w:val="DefaultParagraphFont"/>
    <w:link w:val="Heading5"/>
    <w:rsid w:val="00165B16"/>
    <w:rPr>
      <w:rFonts w:ascii="Arial" w:eastAsia="Times New Roman" w:hAnsi="Arial" w:cs="Times New Roman"/>
      <w:b/>
      <w:sz w:val="22"/>
      <w:szCs w:val="20"/>
    </w:rPr>
  </w:style>
  <w:style w:type="character" w:customStyle="1" w:styleId="Heading6Char">
    <w:name w:val="Heading 6 Char"/>
    <w:basedOn w:val="DefaultParagraphFont"/>
    <w:link w:val="Heading6"/>
    <w:rsid w:val="00165B16"/>
    <w:rPr>
      <w:rFonts w:ascii="Arial" w:eastAsia="Times New Roman" w:hAnsi="Arial" w:cs="Times New Roman"/>
      <w:b/>
      <w:sz w:val="22"/>
      <w:szCs w:val="20"/>
    </w:rPr>
  </w:style>
  <w:style w:type="character" w:customStyle="1" w:styleId="Heading7Char">
    <w:name w:val="Heading 7 Char"/>
    <w:basedOn w:val="DefaultParagraphFont"/>
    <w:link w:val="Heading7"/>
    <w:rsid w:val="00165B16"/>
    <w:rPr>
      <w:rFonts w:ascii="Arial" w:eastAsia="Times New Roman" w:hAnsi="Arial" w:cs="Times New Roman"/>
      <w:b/>
      <w:sz w:val="22"/>
      <w:szCs w:val="20"/>
    </w:rPr>
  </w:style>
  <w:style w:type="character" w:customStyle="1" w:styleId="Heading8Char">
    <w:name w:val="Heading 8 Char"/>
    <w:basedOn w:val="DefaultParagraphFont"/>
    <w:link w:val="Heading8"/>
    <w:rsid w:val="00165B16"/>
    <w:rPr>
      <w:rFonts w:ascii="Arial" w:eastAsia="Times New Roman" w:hAnsi="Arial" w:cs="Times New Roman"/>
      <w:i/>
      <w:sz w:val="20"/>
      <w:szCs w:val="20"/>
    </w:rPr>
  </w:style>
  <w:style w:type="character" w:customStyle="1" w:styleId="Heading9Char">
    <w:name w:val="Heading 9 Char"/>
    <w:basedOn w:val="DefaultParagraphFont"/>
    <w:link w:val="Heading9"/>
    <w:rsid w:val="00165B16"/>
    <w:rPr>
      <w:rFonts w:ascii="Arial" w:eastAsia="Times New Roman" w:hAnsi="Arial" w:cs="Times New Roman"/>
      <w:b/>
      <w:i/>
      <w:sz w:val="18"/>
      <w:szCs w:val="20"/>
    </w:rPr>
  </w:style>
  <w:style w:type="paragraph" w:styleId="BodyText">
    <w:name w:val="Body Text"/>
    <w:basedOn w:val="Normal"/>
    <w:link w:val="BodyTextChar"/>
    <w:semiHidden/>
    <w:rsid w:val="00165B16"/>
    <w:pPr>
      <w:spacing w:after="120" w:line="220" w:lineRule="exact"/>
    </w:pPr>
    <w:rPr>
      <w:rFonts w:ascii="Times New Roman" w:eastAsia="Times New Roman" w:hAnsi="Times New Roman" w:cs="Times New Roman"/>
      <w:sz w:val="22"/>
      <w:szCs w:val="20"/>
    </w:rPr>
  </w:style>
  <w:style w:type="character" w:customStyle="1" w:styleId="BodyTextChar">
    <w:name w:val="Body Text Char"/>
    <w:basedOn w:val="DefaultParagraphFont"/>
    <w:link w:val="BodyText"/>
    <w:semiHidden/>
    <w:rsid w:val="00165B16"/>
    <w:rPr>
      <w:rFonts w:ascii="Times New Roman" w:eastAsia="Times New Roman" w:hAnsi="Times New Roman" w:cs="Times New Roman"/>
      <w:sz w:val="22"/>
      <w:szCs w:val="20"/>
    </w:rPr>
  </w:style>
  <w:style w:type="table" w:styleId="TableGrid">
    <w:name w:val="Table Grid"/>
    <w:basedOn w:val="TableNormal"/>
    <w:uiPriority w:val="39"/>
    <w:rsid w:val="00CE2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ck4climat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4C4244-D9DE-4BE0-B1F9-A6F917F3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Kumar</dc:creator>
  <cp:keywords/>
  <dc:description/>
  <cp:lastModifiedBy>Alexandre Gellert Paris</cp:lastModifiedBy>
  <cp:revision>3</cp:revision>
  <dcterms:created xsi:type="dcterms:W3CDTF">2017-11-06T09:57:00Z</dcterms:created>
  <dcterms:modified xsi:type="dcterms:W3CDTF">2017-11-06T10:02:00Z</dcterms:modified>
</cp:coreProperties>
</file>